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9A" w:rsidRPr="004E0E9A" w:rsidRDefault="004E0E9A" w:rsidP="004E0E9A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9A">
        <w:rPr>
          <w:rFonts w:ascii="Times New Roman" w:hAnsi="Times New Roman" w:cs="Times New Roman"/>
          <w:b/>
          <w:sz w:val="28"/>
          <w:szCs w:val="28"/>
        </w:rPr>
        <w:t>О местах регистрации на сдачу ЕГЭ для выпускников прошлых лет и обучающихся по образовательным программам среднего профессионального образования</w:t>
      </w:r>
    </w:p>
    <w:p w:rsidR="00EC30A7" w:rsidRPr="004E0E9A" w:rsidRDefault="00EC30A7" w:rsidP="004E0E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E9A">
        <w:rPr>
          <w:rFonts w:ascii="Times New Roman" w:hAnsi="Times New Roman" w:cs="Times New Roman"/>
          <w:sz w:val="28"/>
          <w:szCs w:val="28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</w:r>
      <w:proofErr w:type="gramEnd"/>
      <w:r w:rsidRPr="004E0E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E9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E0E9A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(далее вместе - выпускники прошлых лет), обучающиеся СПО, обучающиеся, получающие среднее общее образование в иностранных организациях, осуществляющих образовательную деятельность (далее - иностранные ОО), могут участвовать в ЕГЭ, в том числе при наличии у них действующих результатов ЕГЭ прошлых лет.</w:t>
      </w:r>
    </w:p>
    <w:p w:rsidR="00EC30A7" w:rsidRPr="004E0E9A" w:rsidRDefault="00EC30A7" w:rsidP="004E0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E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119"/>
      <w:bookmarkEnd w:id="0"/>
      <w:r w:rsidRPr="004E0E9A">
        <w:rPr>
          <w:rFonts w:ascii="Times New Roman" w:hAnsi="Times New Roman" w:cs="Times New Roman"/>
          <w:sz w:val="28"/>
          <w:szCs w:val="28"/>
        </w:rPr>
        <w:t xml:space="preserve"> </w:t>
      </w:r>
      <w:r w:rsidR="004E0E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0E9A">
        <w:rPr>
          <w:rFonts w:ascii="Times New Roman" w:hAnsi="Times New Roman" w:cs="Times New Roman"/>
          <w:sz w:val="28"/>
          <w:szCs w:val="28"/>
        </w:rPr>
        <w:t>Для участия в ЕГЭ лица,  они подают до 1 февраля включительно заявления с указанием выбранных учебных предметов и сроков участия в ЕГЭ (далее - заявления об участии в ЕГЭ) в</w:t>
      </w:r>
      <w:r w:rsidR="004E0E9A">
        <w:rPr>
          <w:rFonts w:ascii="Times New Roman" w:hAnsi="Times New Roman" w:cs="Times New Roman"/>
          <w:sz w:val="28"/>
          <w:szCs w:val="28"/>
        </w:rPr>
        <w:t xml:space="preserve"> места регистрации на сдачу ЕГЭ</w:t>
      </w:r>
      <w:r w:rsidRPr="004E0E9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30A7" w:rsidRPr="004E0E9A" w:rsidRDefault="00EC30A7" w:rsidP="004E0E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9A">
        <w:rPr>
          <w:rFonts w:ascii="Times New Roman" w:hAnsi="Times New Roman" w:cs="Times New Roman"/>
          <w:sz w:val="28"/>
          <w:szCs w:val="28"/>
        </w:rPr>
        <w:t>Заявления об участии в ЕГЭ подаются участниками ЕГЭ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</w:t>
      </w:r>
    </w:p>
    <w:p w:rsidR="004E0E9A" w:rsidRDefault="00EC30A7" w:rsidP="004E0E9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0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Места регистрации заявлений на сдачу единого государственного экзамена в 2024 году </w:t>
      </w:r>
      <w:proofErr w:type="gramStart"/>
      <w:r w:rsidRPr="004E0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</w:p>
    <w:p w:rsidR="004E0E9A" w:rsidRDefault="00EC30A7" w:rsidP="004E0E9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выпускников прошлых лет,</w:t>
      </w:r>
    </w:p>
    <w:p w:rsidR="004E0E9A" w:rsidRDefault="00EC30A7" w:rsidP="004E0E9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лиц, обучающихся по образовательным программам среднего профессионального образования,</w:t>
      </w:r>
    </w:p>
    <w:p w:rsidR="00EC30A7" w:rsidRPr="004E0E9A" w:rsidRDefault="00EC30A7" w:rsidP="004E0E9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 имеющих среднее общее образование, полученное в иностранных образовательных организациях</w:t>
      </w:r>
    </w:p>
    <w:tbl>
      <w:tblPr>
        <w:tblW w:w="9556" w:type="dxa"/>
        <w:shd w:val="clear" w:color="auto" w:fill="FFFFFF"/>
        <w:tblLook w:val="04A0"/>
      </w:tblPr>
      <w:tblGrid>
        <w:gridCol w:w="494"/>
        <w:gridCol w:w="3108"/>
        <w:gridCol w:w="2126"/>
        <w:gridCol w:w="1837"/>
        <w:gridCol w:w="1991"/>
      </w:tblGrid>
      <w:tr w:rsidR="00EC30A7" w:rsidRPr="004E0E9A" w:rsidTr="004E0E9A">
        <w:trPr>
          <w:tblHeader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</w:t>
            </w: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работы</w:t>
            </w:r>
          </w:p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(понедельник-пятница)</w:t>
            </w:r>
          </w:p>
        </w:tc>
        <w:tc>
          <w:tcPr>
            <w:tcW w:w="19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</w:t>
            </w:r>
            <w:proofErr w:type="gramStart"/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справок </w:t>
            </w:r>
            <w:proofErr w:type="gramStart"/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вопросам</w:t>
            </w:r>
          </w:p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регистрации</w:t>
            </w:r>
          </w:p>
        </w:tc>
      </w:tr>
      <w:tr w:rsidR="00EC30A7" w:rsidRPr="004E0E9A" w:rsidTr="004E0E9A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Советского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Советский район, </w:t>
            </w:r>
            <w:proofErr w:type="gramStart"/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Зеленокумск, ул. Мира,  18, </w:t>
            </w:r>
            <w:proofErr w:type="spellStart"/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– 18:00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(86552) 6-18-30</w:t>
            </w:r>
          </w:p>
          <w:p w:rsidR="00EC30A7" w:rsidRPr="004E0E9A" w:rsidRDefault="00EC30A7" w:rsidP="004E0E9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EC30A7" w:rsidRDefault="00EC30A7" w:rsidP="00EC30A7"/>
    <w:p w:rsidR="009208D8" w:rsidRDefault="009208D8"/>
    <w:sectPr w:rsidR="009208D8" w:rsidSect="006E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70A4"/>
    <w:multiLevelType w:val="multilevel"/>
    <w:tmpl w:val="1032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30A7"/>
    <w:rsid w:val="003C405B"/>
    <w:rsid w:val="004E0E9A"/>
    <w:rsid w:val="006E46AD"/>
    <w:rsid w:val="009208D8"/>
    <w:rsid w:val="00E119A0"/>
    <w:rsid w:val="00EC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0A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4E0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Company>HP Inc.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№29 Завуч</dc:creator>
  <cp:keywords/>
  <dc:description/>
  <cp:lastModifiedBy>Каб №29 Завуч</cp:lastModifiedBy>
  <cp:revision>4</cp:revision>
  <dcterms:created xsi:type="dcterms:W3CDTF">2023-12-12T12:13:00Z</dcterms:created>
  <dcterms:modified xsi:type="dcterms:W3CDTF">2023-12-12T12:29:00Z</dcterms:modified>
</cp:coreProperties>
</file>